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119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72"/>
        <w:gridCol w:w="3672"/>
        <w:gridCol w:w="3852"/>
        <w:tblGridChange w:id="0">
          <w:tblGrid>
            <w:gridCol w:w="3672"/>
            <w:gridCol w:w="3672"/>
            <w:gridCol w:w="3852"/>
          </w:tblGrid>
        </w:tblGridChange>
      </w:tblGrid>
      <w:tr>
        <w:trPr>
          <w:cantSplit w:val="0"/>
          <w:trHeight w:val="1337.87109375" w:hRule="atLeast"/>
          <w:tblHeader w:val="0"/>
        </w:trPr>
        <w:tc>
          <w:tcPr/>
          <w:p w:rsidR="00000000" w:rsidDel="00000000" w:rsidP="00000000" w:rsidRDefault="00000000" w:rsidRPr="00000000" w14:paraId="0000000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0"/>
                <w:szCs w:val="20"/>
              </w:rPr>
            </w:pPr>
            <w:r w:rsidDel="00000000" w:rsidR="00000000" w:rsidRPr="00000000">
              <w:rPr>
                <w:rFonts w:ascii="Arial" w:cs="Arial" w:eastAsia="Arial" w:hAnsi="Arial"/>
                <w:rtl w:val="0"/>
              </w:rPr>
              <w:t xml:space="preserve">Liz Marso, RDN, LN</w:t>
            </w:r>
            <w:r w:rsidDel="00000000" w:rsidR="00000000" w:rsidRPr="00000000">
              <w:rPr>
                <w:rtl w:val="0"/>
              </w:rPr>
            </w:r>
          </w:p>
          <w:p w:rsidR="00000000" w:rsidDel="00000000" w:rsidP="00000000" w:rsidRDefault="00000000" w:rsidRPr="00000000" w14:paraId="00000004">
            <w:pPr>
              <w:ind w:right="-144"/>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1908 N. Garfield Ave.</w:t>
            </w:r>
          </w:p>
          <w:p w:rsidR="00000000" w:rsidDel="00000000" w:rsidP="00000000" w:rsidRDefault="00000000" w:rsidRPr="00000000" w14:paraId="0000000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Pierre, SD 57501</w:t>
            </w:r>
          </w:p>
          <w:p w:rsidR="00000000" w:rsidDel="00000000" w:rsidP="00000000" w:rsidRDefault="00000000" w:rsidRPr="00000000" w14:paraId="0000000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EvolveNutritionWellness@gmail.com</w:t>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08">
            <w:pPr>
              <w:jc w:val="center"/>
              <w:rPr>
                <w:rFonts w:ascii="Arial" w:cs="Arial" w:eastAsia="Arial" w:hAnsi="Arial"/>
                <w:b w:val="1"/>
                <w:sz w:val="26"/>
                <w:szCs w:val="26"/>
              </w:rPr>
            </w:pPr>
            <w:r w:rsidDel="00000000" w:rsidR="00000000" w:rsidRPr="00000000">
              <w:rPr>
                <w:rFonts w:ascii="Arial" w:cs="Arial" w:eastAsia="Arial" w:hAnsi="Arial"/>
                <w:b w:val="1"/>
                <w:sz w:val="26"/>
                <w:szCs w:val="26"/>
              </w:rPr>
              <w:drawing>
                <wp:inline distB="114300" distT="114300" distL="114300" distR="114300">
                  <wp:extent cx="2200275" cy="635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00275" cy="635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 605-280-9676</w:t>
            </w:r>
          </w:p>
          <w:p w:rsidR="00000000" w:rsidDel="00000000" w:rsidP="00000000" w:rsidRDefault="00000000" w:rsidRPr="00000000" w14:paraId="0000000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 844-222-5681</w:t>
            </w:r>
          </w:p>
          <w:p w:rsidR="00000000" w:rsidDel="00000000" w:rsidP="00000000" w:rsidRDefault="00000000" w:rsidRPr="00000000" w14:paraId="0000000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www.EvolveNutritionPierre.com</w:t>
            </w:r>
          </w:p>
        </w:tc>
      </w:tr>
      <w:tr>
        <w:trPr>
          <w:cantSplit w:val="0"/>
          <w:trHeight w:val="58.0078125" w:hRule="atLeast"/>
          <w:tblHeader w:val="0"/>
        </w:trPr>
        <w:tc>
          <w:tcPr>
            <w:gridSpan w:val="3"/>
            <w:tcBorders>
              <w:bottom w:color="000000" w:space="0" w:sz="4" w:val="single"/>
            </w:tcBorders>
          </w:tcPr>
          <w:p w:rsidR="00000000" w:rsidDel="00000000" w:rsidP="00000000" w:rsidRDefault="00000000" w:rsidRPr="00000000" w14:paraId="0000000E">
            <w:pPr>
              <w:jc w:val="center"/>
              <w:rPr>
                <w:rFonts w:ascii="Arial Black" w:cs="Arial Black" w:eastAsia="Arial Black" w:hAnsi="Arial Black"/>
                <w:sz w:val="26"/>
                <w:szCs w:val="26"/>
              </w:rPr>
            </w:pPr>
            <w:r w:rsidDel="00000000" w:rsidR="00000000" w:rsidRPr="00000000">
              <w:rPr>
                <w:rFonts w:ascii="Arial Black" w:cs="Arial Black" w:eastAsia="Arial Black" w:hAnsi="Arial Black"/>
                <w:sz w:val="26"/>
                <w:szCs w:val="26"/>
                <w:rtl w:val="0"/>
              </w:rPr>
              <w:t xml:space="preserve">Medical Nutrition Therapy (MNT) Referral Form</w:t>
            </w:r>
          </w:p>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Please fax to: 844-222-5681 or email to: EvolveNutritionWellness@gmail.com</w:t>
            </w:r>
            <w:r w:rsidDel="00000000" w:rsidR="00000000" w:rsidRPr="00000000">
              <w:rPr>
                <w:rtl w:val="0"/>
              </w:rPr>
            </w:r>
          </w:p>
        </w:tc>
      </w:tr>
    </w:tbl>
    <w:p w:rsidR="00000000" w:rsidDel="00000000" w:rsidP="00000000" w:rsidRDefault="00000000" w:rsidRPr="00000000" w14:paraId="00000012">
      <w:pPr>
        <w:jc w:val="left"/>
        <w:rPr>
          <w:rFonts w:ascii="Arial Black" w:cs="Arial Black" w:eastAsia="Arial Black" w:hAnsi="Arial Black"/>
          <w:sz w:val="4"/>
          <w:szCs w:val="4"/>
        </w:rPr>
      </w:pPr>
      <w:r w:rsidDel="00000000" w:rsidR="00000000" w:rsidRPr="00000000">
        <w:rPr>
          <w:rtl w:val="0"/>
        </w:rPr>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55"/>
        <w:gridCol w:w="5745"/>
        <w:tblGridChange w:id="0">
          <w:tblGrid>
            <w:gridCol w:w="5055"/>
            <w:gridCol w:w="574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Patient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Parent Name (under 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DOB: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Patient phone:</w:t>
            </w:r>
          </w:p>
        </w:tc>
      </w:tr>
    </w:tbl>
    <w:p w:rsidR="00000000" w:rsidDel="00000000" w:rsidP="00000000" w:rsidRDefault="00000000" w:rsidRPr="00000000" w14:paraId="00000017">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jc w:val="left"/>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Place ✔ next to all applicable diagnoses for the patient.</w:t>
      </w:r>
      <w:r w:rsidDel="00000000" w:rsidR="00000000" w:rsidRPr="00000000">
        <w:rPr>
          <w:rtl w:val="0"/>
        </w:rPr>
      </w:r>
    </w:p>
    <w:tbl>
      <w:tblPr>
        <w:tblStyle w:val="Table3"/>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1905"/>
        <w:gridCol w:w="7905"/>
        <w:tblGridChange w:id="0">
          <w:tblGrid>
            <w:gridCol w:w="990"/>
            <w:gridCol w:w="1905"/>
            <w:gridCol w:w="7905"/>
          </w:tblGrid>
        </w:tblGridChange>
      </w:tblGrid>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1A">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ICD - 10</w:t>
            </w:r>
          </w:p>
        </w:tc>
        <w:tc>
          <w:tcPr>
            <w:shd w:fill="auto" w:val="clear"/>
            <w:tcMar>
              <w:top w:w="-44.64" w:type="dxa"/>
              <w:left w:w="-44.64" w:type="dxa"/>
              <w:bottom w:w="-44.64" w:type="dxa"/>
              <w:right w:w="-44.64"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ICD - 10 Description</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1D">
            <w:pPr>
              <w:widowControl w:val="0"/>
              <w:rPr>
                <w:rFonts w:ascii="Arial" w:cs="Arial" w:eastAsia="Arial" w:hAnsi="Arial"/>
                <w:sz w:val="22"/>
                <w:szCs w:val="22"/>
              </w:rPr>
            </w:pP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shd w:fill="cccccc" w:val="clear"/>
              </w:rPr>
            </w:pPr>
            <w:r w:rsidDel="00000000" w:rsidR="00000000" w:rsidRPr="00000000">
              <w:rPr>
                <w:rFonts w:ascii="Arial" w:cs="Arial" w:eastAsia="Arial" w:hAnsi="Arial"/>
                <w:b w:val="1"/>
                <w:sz w:val="22"/>
                <w:szCs w:val="22"/>
                <w:shd w:fill="cccccc" w:val="clear"/>
                <w:rtl w:val="0"/>
              </w:rPr>
              <w:t xml:space="preserve">Diabetes</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1F">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2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E10.64</w:t>
            </w:r>
          </w:p>
        </w:tc>
        <w:tc>
          <w:tcPr>
            <w:shd w:fill="auto" w:val="clear"/>
            <w:tcMar>
              <w:top w:w="-44.64" w:type="dxa"/>
              <w:left w:w="-44.64" w:type="dxa"/>
              <w:bottom w:w="-44.64" w:type="dxa"/>
              <w:right w:w="-44.64" w:type="dxa"/>
            </w:tcMar>
            <w:vAlign w:val="top"/>
          </w:tcPr>
          <w:p w:rsidR="00000000" w:rsidDel="00000000" w:rsidP="00000000" w:rsidRDefault="00000000" w:rsidRPr="00000000" w14:paraId="0000002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Type1 diabetes w/ hypoglycemia</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22">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2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E10.65</w:t>
            </w:r>
          </w:p>
        </w:tc>
        <w:tc>
          <w:tcPr>
            <w:shd w:fill="auto" w:val="clear"/>
            <w:tcMar>
              <w:top w:w="-44.64" w:type="dxa"/>
              <w:left w:w="-44.64" w:type="dxa"/>
              <w:bottom w:w="-44.64" w:type="dxa"/>
              <w:right w:w="-44.64" w:type="dxa"/>
            </w:tcMar>
            <w:vAlign w:val="top"/>
          </w:tcPr>
          <w:p w:rsidR="00000000" w:rsidDel="00000000" w:rsidP="00000000" w:rsidRDefault="00000000" w:rsidRPr="00000000" w14:paraId="00000024">
            <w:pPr>
              <w:widowControl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Type1 diabetes w/ hyperglycemia</w:t>
            </w:r>
            <w:r w:rsidDel="00000000" w:rsidR="00000000" w:rsidRPr="00000000">
              <w:rPr>
                <w:rtl w:val="0"/>
              </w:rPr>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25">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2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E10.9</w:t>
            </w:r>
          </w:p>
        </w:tc>
        <w:tc>
          <w:tcPr>
            <w:shd w:fill="auto" w:val="clear"/>
            <w:tcMar>
              <w:top w:w="-44.64" w:type="dxa"/>
              <w:left w:w="-44.64" w:type="dxa"/>
              <w:bottom w:w="-44.64" w:type="dxa"/>
              <w:right w:w="-44.64" w:type="dxa"/>
            </w:tcMar>
            <w:vAlign w:val="top"/>
          </w:tcPr>
          <w:p w:rsidR="00000000" w:rsidDel="00000000" w:rsidP="00000000" w:rsidRDefault="00000000" w:rsidRPr="00000000" w14:paraId="0000002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Type1 diabetes w/ no complications</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28">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2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E11.64</w:t>
            </w:r>
          </w:p>
        </w:tc>
        <w:tc>
          <w:tcPr>
            <w:shd w:fill="auto" w:val="clear"/>
            <w:tcMar>
              <w:top w:w="-44.64" w:type="dxa"/>
              <w:left w:w="-44.64" w:type="dxa"/>
              <w:bottom w:w="-44.64" w:type="dxa"/>
              <w:right w:w="-44.64" w:type="dxa"/>
            </w:tcMar>
            <w:vAlign w:val="top"/>
          </w:tcPr>
          <w:p w:rsidR="00000000" w:rsidDel="00000000" w:rsidP="00000000" w:rsidRDefault="00000000" w:rsidRPr="00000000" w14:paraId="0000002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Type 2 diabetes w/ hypoglycemia</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2B">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2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E11.65</w:t>
            </w:r>
          </w:p>
        </w:tc>
        <w:tc>
          <w:tcPr>
            <w:shd w:fill="auto" w:val="clear"/>
            <w:tcMar>
              <w:top w:w="-44.64" w:type="dxa"/>
              <w:left w:w="-44.64" w:type="dxa"/>
              <w:bottom w:w="-44.64" w:type="dxa"/>
              <w:right w:w="-44.64" w:type="dxa"/>
            </w:tcMar>
            <w:vAlign w:val="top"/>
          </w:tcPr>
          <w:p w:rsidR="00000000" w:rsidDel="00000000" w:rsidP="00000000" w:rsidRDefault="00000000" w:rsidRPr="00000000" w14:paraId="0000002D">
            <w:pPr>
              <w:widowControl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Type 2 diabetes w/ hyperglycemia</w:t>
            </w:r>
            <w:r w:rsidDel="00000000" w:rsidR="00000000" w:rsidRPr="00000000">
              <w:rPr>
                <w:rtl w:val="0"/>
              </w:rPr>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2E">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2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E11.8</w:t>
            </w:r>
          </w:p>
        </w:tc>
        <w:tc>
          <w:tcPr>
            <w:shd w:fill="auto" w:val="clear"/>
            <w:tcMar>
              <w:top w:w="-44.64" w:type="dxa"/>
              <w:left w:w="-44.64" w:type="dxa"/>
              <w:bottom w:w="-44.64" w:type="dxa"/>
              <w:right w:w="-44.64" w:type="dxa"/>
            </w:tcMar>
            <w:vAlign w:val="top"/>
          </w:tcPr>
          <w:p w:rsidR="00000000" w:rsidDel="00000000" w:rsidP="00000000" w:rsidRDefault="00000000" w:rsidRPr="00000000" w14:paraId="0000003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Type 2 diabetes w/ no complications</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31">
            <w:pPr>
              <w:widowControl w:val="0"/>
              <w:jc w:val="center"/>
              <w:rPr>
                <w:rFonts w:ascii="Arial" w:cs="Arial" w:eastAsia="Arial" w:hAnsi="Arial"/>
                <w:sz w:val="22"/>
                <w:szCs w:val="22"/>
              </w:rPr>
            </w:pP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32">
            <w:pPr>
              <w:widowControl w:val="0"/>
              <w:rPr>
                <w:rFonts w:ascii="Arial" w:cs="Arial" w:eastAsia="Arial" w:hAnsi="Arial"/>
                <w:sz w:val="22"/>
                <w:szCs w:val="22"/>
              </w:rPr>
            </w:pP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33">
            <w:pPr>
              <w:widowControl w:val="0"/>
              <w:rPr>
                <w:rFonts w:ascii="Arial" w:cs="Arial" w:eastAsia="Arial" w:hAnsi="Arial"/>
                <w:sz w:val="22"/>
                <w:szCs w:val="22"/>
              </w:rPr>
            </w:pPr>
            <w:r w:rsidDel="00000000" w:rsidR="00000000" w:rsidRPr="00000000">
              <w:rPr>
                <w:rFonts w:ascii="Arial" w:cs="Arial" w:eastAsia="Arial" w:hAnsi="Arial"/>
                <w:b w:val="1"/>
                <w:sz w:val="22"/>
                <w:szCs w:val="22"/>
                <w:shd w:fill="cccccc" w:val="clear"/>
                <w:rtl w:val="0"/>
              </w:rPr>
              <w:t xml:space="preserve">Weight Management</w:t>
            </w:r>
            <w:r w:rsidDel="00000000" w:rsidR="00000000" w:rsidRPr="00000000">
              <w:rPr>
                <w:rtl w:val="0"/>
              </w:rPr>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34">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3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E66.3</w:t>
            </w:r>
          </w:p>
        </w:tc>
        <w:tc>
          <w:tcPr>
            <w:shd w:fill="auto" w:val="clear"/>
            <w:tcMar>
              <w:top w:w="-44.64" w:type="dxa"/>
              <w:left w:w="-44.64" w:type="dxa"/>
              <w:bottom w:w="-44.64" w:type="dxa"/>
              <w:right w:w="-44.64" w:type="dxa"/>
            </w:tcMar>
            <w:vAlign w:val="top"/>
          </w:tcPr>
          <w:p w:rsidR="00000000" w:rsidDel="00000000" w:rsidP="00000000" w:rsidRDefault="00000000" w:rsidRPr="00000000" w14:paraId="0000003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Overweight</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37">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3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E66.9</w:t>
            </w:r>
          </w:p>
        </w:tc>
        <w:tc>
          <w:tcPr>
            <w:shd w:fill="auto" w:val="clear"/>
            <w:tcMar>
              <w:top w:w="-44.64" w:type="dxa"/>
              <w:left w:w="-44.64" w:type="dxa"/>
              <w:bottom w:w="-44.64" w:type="dxa"/>
              <w:right w:w="-44.64" w:type="dxa"/>
            </w:tcMar>
            <w:vAlign w:val="top"/>
          </w:tcPr>
          <w:p w:rsidR="00000000" w:rsidDel="00000000" w:rsidP="00000000" w:rsidRDefault="00000000" w:rsidRPr="00000000" w14:paraId="0000003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Obesity, unspecified</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3A">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3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R63.6</w:t>
            </w:r>
          </w:p>
        </w:tc>
        <w:tc>
          <w:tcPr>
            <w:shd w:fill="auto" w:val="clear"/>
            <w:tcMar>
              <w:top w:w="-44.64" w:type="dxa"/>
              <w:left w:w="-44.64" w:type="dxa"/>
              <w:bottom w:w="-44.64" w:type="dxa"/>
              <w:right w:w="-44.64" w:type="dxa"/>
            </w:tcMar>
            <w:vAlign w:val="top"/>
          </w:tcPr>
          <w:p w:rsidR="00000000" w:rsidDel="00000000" w:rsidP="00000000" w:rsidRDefault="00000000" w:rsidRPr="00000000" w14:paraId="0000003C">
            <w:pPr>
              <w:widowControl w:val="0"/>
              <w:rPr>
                <w:rFonts w:ascii="Arial" w:cs="Arial" w:eastAsia="Arial" w:hAnsi="Arial"/>
                <w:b w:val="1"/>
                <w:sz w:val="22"/>
                <w:szCs w:val="22"/>
                <w:shd w:fill="cccccc" w:val="clear"/>
              </w:rPr>
            </w:pPr>
            <w:r w:rsidDel="00000000" w:rsidR="00000000" w:rsidRPr="00000000">
              <w:rPr>
                <w:rFonts w:ascii="Arial" w:cs="Arial" w:eastAsia="Arial" w:hAnsi="Arial"/>
                <w:sz w:val="22"/>
                <w:szCs w:val="22"/>
                <w:rtl w:val="0"/>
              </w:rPr>
              <w:t xml:space="preserve">Underweight</w:t>
            </w:r>
            <w:r w:rsidDel="00000000" w:rsidR="00000000" w:rsidRPr="00000000">
              <w:rPr>
                <w:rtl w:val="0"/>
              </w:rPr>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3D">
            <w:pPr>
              <w:widowControl w:val="0"/>
              <w:jc w:val="center"/>
              <w:rPr>
                <w:rFonts w:ascii="Arial" w:cs="Arial" w:eastAsia="Arial" w:hAnsi="Arial"/>
                <w:sz w:val="22"/>
                <w:szCs w:val="22"/>
              </w:rPr>
            </w:pP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3E">
            <w:pPr>
              <w:widowControl w:val="0"/>
              <w:rPr>
                <w:rFonts w:ascii="Arial" w:cs="Arial" w:eastAsia="Arial" w:hAnsi="Arial"/>
                <w:sz w:val="22"/>
                <w:szCs w:val="22"/>
              </w:rPr>
            </w:pP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3F">
            <w:pPr>
              <w:widowControl w:val="0"/>
              <w:rPr>
                <w:rFonts w:ascii="Arial" w:cs="Arial" w:eastAsia="Arial" w:hAnsi="Arial"/>
                <w:sz w:val="22"/>
                <w:szCs w:val="22"/>
              </w:rPr>
            </w:pPr>
            <w:r w:rsidDel="00000000" w:rsidR="00000000" w:rsidRPr="00000000">
              <w:rPr>
                <w:rFonts w:ascii="Arial" w:cs="Arial" w:eastAsia="Arial" w:hAnsi="Arial"/>
                <w:b w:val="1"/>
                <w:sz w:val="22"/>
                <w:szCs w:val="22"/>
                <w:shd w:fill="cccccc" w:val="clear"/>
                <w:rtl w:val="0"/>
              </w:rPr>
              <w:t xml:space="preserve">Kidney Disease</w:t>
            </w:r>
            <w:r w:rsidDel="00000000" w:rsidR="00000000" w:rsidRPr="00000000">
              <w:rPr>
                <w:rtl w:val="0"/>
              </w:rPr>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40">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4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N18.5</w:t>
            </w:r>
          </w:p>
        </w:tc>
        <w:tc>
          <w:tcPr>
            <w:shd w:fill="auto" w:val="clear"/>
            <w:tcMar>
              <w:top w:w="-44.64" w:type="dxa"/>
              <w:left w:w="-44.64" w:type="dxa"/>
              <w:bottom w:w="-44.64" w:type="dxa"/>
              <w:right w:w="-44.64" w:type="dxa"/>
            </w:tcMar>
            <w:vAlign w:val="top"/>
          </w:tcPr>
          <w:p w:rsidR="00000000" w:rsidDel="00000000" w:rsidP="00000000" w:rsidRDefault="00000000" w:rsidRPr="00000000" w14:paraId="0000004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Chronic Kidney Disease, stage 5</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43">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4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N18.4</w:t>
            </w:r>
          </w:p>
        </w:tc>
        <w:tc>
          <w:tcPr>
            <w:shd w:fill="auto" w:val="clear"/>
            <w:tcMar>
              <w:top w:w="-44.64" w:type="dxa"/>
              <w:left w:w="-44.64" w:type="dxa"/>
              <w:bottom w:w="-44.64" w:type="dxa"/>
              <w:right w:w="-44.64" w:type="dxa"/>
            </w:tcMar>
            <w:vAlign w:val="top"/>
          </w:tcPr>
          <w:p w:rsidR="00000000" w:rsidDel="00000000" w:rsidP="00000000" w:rsidRDefault="00000000" w:rsidRPr="00000000" w14:paraId="0000004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Chronic Kidney Disease, stage 4</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46">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4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N18.32</w:t>
            </w:r>
          </w:p>
        </w:tc>
        <w:tc>
          <w:tcPr>
            <w:shd w:fill="auto" w:val="clear"/>
            <w:tcMar>
              <w:top w:w="-44.64" w:type="dxa"/>
              <w:left w:w="-44.64" w:type="dxa"/>
              <w:bottom w:w="-44.64" w:type="dxa"/>
              <w:right w:w="-44.64" w:type="dxa"/>
            </w:tcMar>
            <w:vAlign w:val="top"/>
          </w:tcPr>
          <w:p w:rsidR="00000000" w:rsidDel="00000000" w:rsidP="00000000" w:rsidRDefault="00000000" w:rsidRPr="00000000" w14:paraId="0000004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Chronic Kidney Disease, stage 3b</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49">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4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N18.31</w:t>
            </w:r>
          </w:p>
        </w:tc>
        <w:tc>
          <w:tcPr>
            <w:shd w:fill="auto" w:val="clear"/>
            <w:tcMar>
              <w:top w:w="-44.64" w:type="dxa"/>
              <w:left w:w="-44.64" w:type="dxa"/>
              <w:bottom w:w="-44.64" w:type="dxa"/>
              <w:right w:w="-44.64" w:type="dxa"/>
            </w:tcMar>
            <w:vAlign w:val="top"/>
          </w:tcPr>
          <w:p w:rsidR="00000000" w:rsidDel="00000000" w:rsidP="00000000" w:rsidRDefault="00000000" w:rsidRPr="00000000" w14:paraId="0000004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Chronic Kidney Disease, stage 3a</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4C">
            <w:pPr>
              <w:widowControl w:val="0"/>
              <w:jc w:val="center"/>
              <w:rPr>
                <w:rFonts w:ascii="Arial" w:cs="Arial" w:eastAsia="Arial" w:hAnsi="Arial"/>
                <w:sz w:val="22"/>
                <w:szCs w:val="22"/>
              </w:rPr>
            </w:pP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4D">
            <w:pPr>
              <w:widowControl w:val="0"/>
              <w:rPr>
                <w:rFonts w:ascii="Arial" w:cs="Arial" w:eastAsia="Arial" w:hAnsi="Arial"/>
                <w:sz w:val="22"/>
                <w:szCs w:val="22"/>
              </w:rPr>
            </w:pP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4E">
            <w:pPr>
              <w:widowControl w:val="0"/>
              <w:rPr>
                <w:rFonts w:ascii="Arial" w:cs="Arial" w:eastAsia="Arial" w:hAnsi="Arial"/>
                <w:sz w:val="22"/>
                <w:szCs w:val="22"/>
              </w:rPr>
            </w:pPr>
            <w:r w:rsidDel="00000000" w:rsidR="00000000" w:rsidRPr="00000000">
              <w:rPr>
                <w:rFonts w:ascii="Arial" w:cs="Arial" w:eastAsia="Arial" w:hAnsi="Arial"/>
                <w:b w:val="1"/>
                <w:sz w:val="22"/>
                <w:szCs w:val="22"/>
                <w:shd w:fill="cccccc" w:val="clear"/>
                <w:rtl w:val="0"/>
              </w:rPr>
              <w:t xml:space="preserve">Cardiovascular, Endocrine &amp; Metabolic Diseases</w:t>
            </w:r>
            <w:r w:rsidDel="00000000" w:rsidR="00000000" w:rsidRPr="00000000">
              <w:rPr>
                <w:rtl w:val="0"/>
              </w:rPr>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4F">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5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I10</w:t>
            </w:r>
          </w:p>
        </w:tc>
        <w:tc>
          <w:tcPr>
            <w:shd w:fill="auto" w:val="clear"/>
            <w:tcMar>
              <w:top w:w="-44.64" w:type="dxa"/>
              <w:left w:w="-44.64" w:type="dxa"/>
              <w:bottom w:w="-44.64" w:type="dxa"/>
              <w:right w:w="-44.64" w:type="dxa"/>
            </w:tcMar>
            <w:vAlign w:val="top"/>
          </w:tcPr>
          <w:p w:rsidR="00000000" w:rsidDel="00000000" w:rsidP="00000000" w:rsidRDefault="00000000" w:rsidRPr="00000000" w14:paraId="0000005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Hypertension</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52">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5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E78.0</w:t>
            </w:r>
          </w:p>
        </w:tc>
        <w:tc>
          <w:tcPr>
            <w:shd w:fill="auto" w:val="clear"/>
            <w:tcMar>
              <w:top w:w="-44.64" w:type="dxa"/>
              <w:left w:w="-44.64" w:type="dxa"/>
              <w:bottom w:w="-44.64" w:type="dxa"/>
              <w:right w:w="-44.64" w:type="dxa"/>
            </w:tcMar>
            <w:vAlign w:val="top"/>
          </w:tcPr>
          <w:p w:rsidR="00000000" w:rsidDel="00000000" w:rsidP="00000000" w:rsidRDefault="00000000" w:rsidRPr="00000000" w14:paraId="0000005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Pure hypercholesterolemia</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55">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5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E78.5</w:t>
            </w:r>
          </w:p>
        </w:tc>
        <w:tc>
          <w:tcPr>
            <w:shd w:fill="auto" w:val="clear"/>
            <w:tcMar>
              <w:top w:w="-44.64" w:type="dxa"/>
              <w:left w:w="-44.64" w:type="dxa"/>
              <w:bottom w:w="-44.64" w:type="dxa"/>
              <w:right w:w="-44.64" w:type="dxa"/>
            </w:tcMar>
            <w:vAlign w:val="top"/>
          </w:tcPr>
          <w:p w:rsidR="00000000" w:rsidDel="00000000" w:rsidP="00000000" w:rsidRDefault="00000000" w:rsidRPr="00000000" w14:paraId="0000005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Hyperlipidemia, unspecified</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58">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5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E88.81</w:t>
            </w:r>
          </w:p>
        </w:tc>
        <w:tc>
          <w:tcPr>
            <w:shd w:fill="auto" w:val="clear"/>
            <w:tcMar>
              <w:top w:w="-44.64" w:type="dxa"/>
              <w:left w:w="-44.64" w:type="dxa"/>
              <w:bottom w:w="-44.64" w:type="dxa"/>
              <w:right w:w="-44.64" w:type="dxa"/>
            </w:tcMar>
            <w:vAlign w:val="top"/>
          </w:tcPr>
          <w:p w:rsidR="00000000" w:rsidDel="00000000" w:rsidP="00000000" w:rsidRDefault="00000000" w:rsidRPr="00000000" w14:paraId="0000005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Metabolic syndrome</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5B">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5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R73.01</w:t>
            </w:r>
          </w:p>
        </w:tc>
        <w:tc>
          <w:tcPr>
            <w:shd w:fill="auto" w:val="clear"/>
            <w:tcMar>
              <w:top w:w="-44.64" w:type="dxa"/>
              <w:left w:w="-44.64" w:type="dxa"/>
              <w:bottom w:w="-44.64" w:type="dxa"/>
              <w:right w:w="-44.64" w:type="dxa"/>
            </w:tcMar>
            <w:vAlign w:val="top"/>
          </w:tcPr>
          <w:p w:rsidR="00000000" w:rsidDel="00000000" w:rsidP="00000000" w:rsidRDefault="00000000" w:rsidRPr="00000000" w14:paraId="0000005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Impared Fasting Blood Glucose</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5E">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5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R73.03</w:t>
            </w:r>
          </w:p>
        </w:tc>
        <w:tc>
          <w:tcPr>
            <w:shd w:fill="auto" w:val="clear"/>
            <w:tcMar>
              <w:top w:w="-44.64" w:type="dxa"/>
              <w:left w:w="-44.64" w:type="dxa"/>
              <w:bottom w:w="-44.64" w:type="dxa"/>
              <w:right w:w="-44.64" w:type="dxa"/>
            </w:tcMar>
            <w:vAlign w:val="top"/>
          </w:tcPr>
          <w:p w:rsidR="00000000" w:rsidDel="00000000" w:rsidP="00000000" w:rsidRDefault="00000000" w:rsidRPr="00000000" w14:paraId="0000006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Pre-Diabetes</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61">
            <w:pPr>
              <w:widowControl w:val="0"/>
              <w:jc w:val="center"/>
              <w:rPr>
                <w:rFonts w:ascii="Arial" w:cs="Arial" w:eastAsia="Arial" w:hAnsi="Arial"/>
                <w:sz w:val="22"/>
                <w:szCs w:val="22"/>
              </w:rPr>
            </w:pP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62">
            <w:pPr>
              <w:widowControl w:val="0"/>
              <w:rPr>
                <w:rFonts w:ascii="Arial" w:cs="Arial" w:eastAsia="Arial" w:hAnsi="Arial"/>
                <w:sz w:val="22"/>
                <w:szCs w:val="22"/>
              </w:rPr>
            </w:pP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63">
            <w:pPr>
              <w:widowControl w:val="0"/>
              <w:rPr>
                <w:rFonts w:ascii="Arial" w:cs="Arial" w:eastAsia="Arial" w:hAnsi="Arial"/>
                <w:sz w:val="22"/>
                <w:szCs w:val="22"/>
              </w:rPr>
            </w:pPr>
            <w:r w:rsidDel="00000000" w:rsidR="00000000" w:rsidRPr="00000000">
              <w:rPr>
                <w:rFonts w:ascii="Arial" w:cs="Arial" w:eastAsia="Arial" w:hAnsi="Arial"/>
                <w:b w:val="1"/>
                <w:sz w:val="22"/>
                <w:szCs w:val="22"/>
                <w:shd w:fill="cccccc" w:val="clear"/>
                <w:rtl w:val="0"/>
              </w:rPr>
              <w:t xml:space="preserve">Eating Disorders</w:t>
            </w:r>
            <w:r w:rsidDel="00000000" w:rsidR="00000000" w:rsidRPr="00000000">
              <w:rPr>
                <w:rtl w:val="0"/>
              </w:rPr>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64">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6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F50.00</w:t>
            </w:r>
          </w:p>
        </w:tc>
        <w:tc>
          <w:tcPr>
            <w:shd w:fill="auto" w:val="clear"/>
            <w:tcMar>
              <w:top w:w="-44.64" w:type="dxa"/>
              <w:left w:w="-44.64" w:type="dxa"/>
              <w:bottom w:w="-44.64" w:type="dxa"/>
              <w:right w:w="-44.64" w:type="dxa"/>
            </w:tcMar>
            <w:vAlign w:val="top"/>
          </w:tcPr>
          <w:p w:rsidR="00000000" w:rsidDel="00000000" w:rsidP="00000000" w:rsidRDefault="00000000" w:rsidRPr="00000000" w14:paraId="0000006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Anorexia Nervosa</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67">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6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F50.2</w:t>
            </w:r>
          </w:p>
        </w:tc>
        <w:tc>
          <w:tcPr>
            <w:shd w:fill="auto" w:val="clear"/>
            <w:tcMar>
              <w:top w:w="-44.64" w:type="dxa"/>
              <w:left w:w="-44.64" w:type="dxa"/>
              <w:bottom w:w="-44.64" w:type="dxa"/>
              <w:right w:w="-44.64" w:type="dxa"/>
            </w:tcMar>
            <w:vAlign w:val="top"/>
          </w:tcPr>
          <w:p w:rsidR="00000000" w:rsidDel="00000000" w:rsidP="00000000" w:rsidRDefault="00000000" w:rsidRPr="00000000" w14:paraId="0000006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Bulimia Nervosa</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6A">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6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F50.9</w:t>
            </w:r>
          </w:p>
        </w:tc>
        <w:tc>
          <w:tcPr>
            <w:shd w:fill="auto" w:val="clear"/>
            <w:tcMar>
              <w:top w:w="-44.64" w:type="dxa"/>
              <w:left w:w="-44.64" w:type="dxa"/>
              <w:bottom w:w="-44.64" w:type="dxa"/>
              <w:right w:w="-44.64" w:type="dxa"/>
            </w:tcMar>
            <w:vAlign w:val="top"/>
          </w:tcPr>
          <w:p w:rsidR="00000000" w:rsidDel="00000000" w:rsidP="00000000" w:rsidRDefault="00000000" w:rsidRPr="00000000" w14:paraId="0000006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Eating Disorder, unspecified</w:t>
            </w:r>
          </w:p>
        </w:tc>
      </w:tr>
      <w:tr>
        <w:trPr>
          <w:cantSplit w:val="1"/>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6D">
            <w:pPr>
              <w:widowControl w:val="0"/>
              <w:jc w:val="center"/>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w:t>
            </w:r>
          </w:p>
        </w:tc>
        <w:tc>
          <w:tcPr>
            <w:shd w:fill="auto" w:val="clear"/>
            <w:tcMar>
              <w:top w:w="-44.64" w:type="dxa"/>
              <w:left w:w="-44.64" w:type="dxa"/>
              <w:bottom w:w="-44.64" w:type="dxa"/>
              <w:right w:w="-44.64" w:type="dxa"/>
            </w:tcMar>
            <w:vAlign w:val="top"/>
          </w:tcPr>
          <w:p w:rsidR="00000000" w:rsidDel="00000000" w:rsidP="00000000" w:rsidRDefault="00000000" w:rsidRPr="00000000" w14:paraId="0000006E">
            <w:pPr>
              <w:widowControl w:val="0"/>
              <w:rPr>
                <w:rFonts w:ascii="Arial" w:cs="Arial" w:eastAsia="Arial" w:hAnsi="Arial"/>
                <w:sz w:val="22"/>
                <w:szCs w:val="22"/>
              </w:rPr>
            </w:pP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6F">
            <w:pPr>
              <w:widowControl w:val="0"/>
              <w:rPr>
                <w:rFonts w:ascii="Arial" w:cs="Arial" w:eastAsia="Arial" w:hAnsi="Arial"/>
                <w:sz w:val="22"/>
                <w:szCs w:val="22"/>
              </w:rPr>
            </w:pPr>
            <w:r w:rsidDel="00000000" w:rsidR="00000000" w:rsidRPr="00000000">
              <w:rPr>
                <w:rFonts w:ascii="Arial" w:cs="Arial" w:eastAsia="Arial" w:hAnsi="Arial"/>
                <w:b w:val="1"/>
                <w:sz w:val="22"/>
                <w:szCs w:val="22"/>
                <w:shd w:fill="cccccc" w:val="clear"/>
                <w:rtl w:val="0"/>
              </w:rPr>
              <w:t xml:space="preserve">Other (please specify):</w:t>
            </w:r>
            <w:r w:rsidDel="00000000" w:rsidR="00000000" w:rsidRPr="00000000">
              <w:rPr>
                <w:rtl w:val="0"/>
              </w:rPr>
            </w:r>
          </w:p>
        </w:tc>
      </w:tr>
    </w:tbl>
    <w:p w:rsidR="00000000" w:rsidDel="00000000" w:rsidP="00000000" w:rsidRDefault="00000000" w:rsidRPr="00000000" w14:paraId="00000070">
      <w:pPr>
        <w:jc w:val="center"/>
        <w:rPr>
          <w:rFonts w:ascii="Arial" w:cs="Arial" w:eastAsia="Arial" w:hAnsi="Arial"/>
          <w:sz w:val="12"/>
          <w:szCs w:val="12"/>
        </w:rPr>
      </w:pPr>
      <w:r w:rsidDel="00000000" w:rsidR="00000000" w:rsidRPr="00000000">
        <w:rPr>
          <w:rtl w:val="0"/>
        </w:rPr>
      </w:r>
    </w:p>
    <w:tbl>
      <w:tblPr>
        <w:tblStyle w:val="Table4"/>
        <w:tblW w:w="1101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14"/>
        <w:gridCol w:w="324"/>
        <w:gridCol w:w="90"/>
        <w:gridCol w:w="720"/>
        <w:gridCol w:w="5490"/>
        <w:gridCol w:w="810"/>
        <w:gridCol w:w="2268"/>
        <w:tblGridChange w:id="0">
          <w:tblGrid>
            <w:gridCol w:w="1314"/>
            <w:gridCol w:w="324"/>
            <w:gridCol w:w="90"/>
            <w:gridCol w:w="720"/>
            <w:gridCol w:w="5490"/>
            <w:gridCol w:w="810"/>
            <w:gridCol w:w="2268"/>
          </w:tblGrid>
        </w:tblGridChange>
      </w:tblGrid>
      <w:tr>
        <w:trPr>
          <w:cantSplit w:val="0"/>
          <w:tblHeader w:val="0"/>
        </w:trPr>
        <w:tc>
          <w:tcPr>
            <w:gridSpan w:val="4"/>
          </w:tcPr>
          <w:p w:rsidR="00000000" w:rsidDel="00000000" w:rsidP="00000000" w:rsidRDefault="00000000" w:rsidRPr="00000000" w14:paraId="00000071">
            <w:pPr>
              <w:spacing w:before="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Provider Signature:</w:t>
            </w:r>
          </w:p>
        </w:tc>
        <w:tc>
          <w:tcPr>
            <w:tcBorders>
              <w:bottom w:color="000000" w:space="0" w:sz="4" w:val="single"/>
            </w:tcBorders>
          </w:tcPr>
          <w:p w:rsidR="00000000" w:rsidDel="00000000" w:rsidP="00000000" w:rsidRDefault="00000000" w:rsidRPr="00000000" w14:paraId="00000075">
            <w:pPr>
              <w:spacing w:before="20"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6">
            <w:pPr>
              <w:spacing w:before="2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c>
          <w:tcPr>
            <w:tcBorders>
              <w:bottom w:color="000000" w:space="0" w:sz="4" w:val="single"/>
            </w:tcBorders>
          </w:tcPr>
          <w:p w:rsidR="00000000" w:rsidDel="00000000" w:rsidP="00000000" w:rsidRDefault="00000000" w:rsidRPr="00000000" w14:paraId="00000077">
            <w:pPr>
              <w:spacing w:before="20" w:line="276" w:lineRule="auto"/>
              <w:jc w:val="center"/>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8">
            <w:pPr>
              <w:spacing w:before="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Printed Name:</w:t>
            </w:r>
          </w:p>
        </w:tc>
        <w:tc>
          <w:tcPr>
            <w:gridSpan w:val="3"/>
            <w:tcBorders>
              <w:bottom w:color="000000" w:space="0" w:sz="4" w:val="single"/>
            </w:tcBorders>
          </w:tcPr>
          <w:p w:rsidR="00000000" w:rsidDel="00000000" w:rsidP="00000000" w:rsidRDefault="00000000" w:rsidRPr="00000000" w14:paraId="0000007A">
            <w:pPr>
              <w:spacing w:before="20"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D">
            <w:pPr>
              <w:spacing w:before="2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NPI:</w:t>
            </w:r>
          </w:p>
        </w:tc>
        <w:tc>
          <w:tcPr>
            <w:tcBorders>
              <w:top w:color="000000" w:space="0" w:sz="4" w:val="single"/>
              <w:bottom w:color="000000" w:space="0" w:sz="4" w:val="single"/>
            </w:tcBorders>
          </w:tcPr>
          <w:p w:rsidR="00000000" w:rsidDel="00000000" w:rsidP="00000000" w:rsidRDefault="00000000" w:rsidRPr="00000000" w14:paraId="0000007E">
            <w:pPr>
              <w:spacing w:before="20" w:line="276" w:lineRule="auto"/>
              <w:jc w:val="center"/>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F">
            <w:pPr>
              <w:spacing w:before="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Group/Practice Name:</w:t>
            </w:r>
          </w:p>
        </w:tc>
        <w:tc>
          <w:tcPr>
            <w:tcBorders>
              <w:top w:color="000000" w:space="0" w:sz="4" w:val="single"/>
              <w:bottom w:color="000000" w:space="0" w:sz="4" w:val="single"/>
            </w:tcBorders>
          </w:tcPr>
          <w:p w:rsidR="00000000" w:rsidDel="00000000" w:rsidP="00000000" w:rsidRDefault="00000000" w:rsidRPr="00000000" w14:paraId="00000083">
            <w:pPr>
              <w:spacing w:before="20" w:line="276" w:lineRule="auto"/>
              <w:jc w:val="cente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4">
            <w:pPr>
              <w:spacing w:before="20"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5">
            <w:pPr>
              <w:spacing w:before="20" w:line="276" w:lineRule="auto"/>
              <w:jc w:val="cente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6">
            <w:pPr>
              <w:spacing w:before="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tc>
        <w:tc>
          <w:tcPr>
            <w:gridSpan w:val="3"/>
            <w:tcBorders>
              <w:bottom w:color="000000" w:space="0" w:sz="4" w:val="single"/>
            </w:tcBorders>
          </w:tcPr>
          <w:p w:rsidR="00000000" w:rsidDel="00000000" w:rsidP="00000000" w:rsidRDefault="00000000" w:rsidRPr="00000000" w14:paraId="00000087">
            <w:pPr>
              <w:spacing w:before="20" w:line="276" w:lineRule="auto"/>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A">
            <w:pPr>
              <w:spacing w:before="20"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B">
            <w:pPr>
              <w:spacing w:before="20"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C">
            <w:pPr>
              <w:spacing w:before="20" w:line="276" w:lineRule="auto"/>
              <w:jc w:val="center"/>
              <w:rPr>
                <w:rFonts w:ascii="Arial" w:cs="Arial" w:eastAsia="Arial" w:hAnsi="Arial"/>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8D">
            <w:pPr>
              <w:spacing w:before="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Office Phone:</w:t>
            </w:r>
          </w:p>
        </w:tc>
        <w:tc>
          <w:tcPr>
            <w:gridSpan w:val="2"/>
            <w:tcBorders>
              <w:top w:color="000000" w:space="0" w:sz="4" w:val="single"/>
              <w:bottom w:color="000000" w:space="0" w:sz="4" w:val="single"/>
            </w:tcBorders>
          </w:tcPr>
          <w:p w:rsidR="00000000" w:rsidDel="00000000" w:rsidP="00000000" w:rsidRDefault="00000000" w:rsidRPr="00000000" w14:paraId="00000090">
            <w:pPr>
              <w:spacing w:before="20"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092">
            <w:pPr>
              <w:spacing w:before="2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Fax:</w:t>
            </w:r>
          </w:p>
        </w:tc>
        <w:tc>
          <w:tcPr>
            <w:tcBorders>
              <w:top w:color="000000" w:space="0" w:sz="4" w:val="single"/>
              <w:bottom w:color="000000" w:space="0" w:sz="4" w:val="single"/>
            </w:tcBorders>
          </w:tcPr>
          <w:p w:rsidR="00000000" w:rsidDel="00000000" w:rsidP="00000000" w:rsidRDefault="00000000" w:rsidRPr="00000000" w14:paraId="00000093">
            <w:pPr>
              <w:spacing w:before="20" w:line="276" w:lineRule="auto"/>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IMPORTANT: This transmission contains confidential information, which may be protected health information as defined by the Health Insurance Portability and Accountability Act (HIPAA) Privacy Rule. This transmission is intended for the exclusive use of the individual or entity to whom it is addressed and may contain information that is proprietary, privileged, confidential, and/or exempt from disclosure under applicable law. If you are not the intended recipient (or an employee or agent responsible for delivering this facsimile transmission to the intended recipient), you are hereby notified that any disclosure, dissemination, distribution or copying of this information is strictly prohibited and may be subject to legal restriction or sanction. Please notify the sender by telephone (number listed above) to arrange the return or destruction of the information and all copies.</w:t>
      </w:r>
      <w:r w:rsidDel="00000000" w:rsidR="00000000" w:rsidRPr="00000000">
        <w:rPr>
          <w:rtl w:val="0"/>
        </w:rPr>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Arial Unicode MS"/>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